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371"/>
        <w:gridCol w:w="1107"/>
        <w:gridCol w:w="282"/>
        <w:gridCol w:w="1365"/>
        <w:gridCol w:w="1059"/>
        <w:gridCol w:w="329"/>
        <w:gridCol w:w="1350"/>
        <w:gridCol w:w="1389"/>
      </w:tblGrid>
      <w:tr w:rsidR="00AF7F3B" w:rsidRPr="00AF7F3B" w:rsidTr="00B65D11">
        <w:trPr>
          <w:trHeight w:val="576"/>
        </w:trPr>
        <w:tc>
          <w:tcPr>
            <w:tcW w:w="2235" w:type="dxa"/>
            <w:shd w:val="clear" w:color="auto" w:fill="auto"/>
          </w:tcPr>
          <w:p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:rsidR="00973B2C" w:rsidRPr="00973B2C" w:rsidRDefault="00B65D11" w:rsidP="008A7294">
            <w:pPr>
              <w:jc w:val="center"/>
              <w:rPr>
                <w:rFonts w:ascii="Calibri" w:eastAsia="Calibri" w:hAnsi="Calibri"/>
                <w:b/>
                <w:sz w:val="2"/>
                <w:szCs w:val="2"/>
              </w:rPr>
            </w:pP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„Konserwacja i naprawa dróg leśnych w Nadleśnictwie </w:t>
            </w:r>
            <w:r w:rsidR="008A7294">
              <w:rPr>
                <w:rFonts w:ascii="Arial" w:hAnsi="Arial" w:cs="Arial"/>
                <w:b/>
                <w:i/>
                <w:sz w:val="22"/>
                <w:szCs w:val="22"/>
              </w:rPr>
              <w:t>Polanów</w:t>
            </w:r>
            <w:r w:rsidRPr="00205E9B">
              <w:rPr>
                <w:rFonts w:ascii="Arial" w:hAnsi="Arial" w:cs="Arial"/>
                <w:b/>
                <w:i/>
                <w:sz w:val="22"/>
                <w:szCs w:val="22"/>
              </w:rPr>
              <w:t>”</w:t>
            </w:r>
          </w:p>
        </w:tc>
      </w:tr>
      <w:tr w:rsidR="00AF7F3B" w:rsidRPr="00AF7F3B" w:rsidTr="000E58C8">
        <w:tc>
          <w:tcPr>
            <w:tcW w:w="2235" w:type="dxa"/>
            <w:shd w:val="clear" w:color="auto" w:fill="auto"/>
          </w:tcPr>
          <w:p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:rsidTr="000E58C8">
        <w:tc>
          <w:tcPr>
            <w:tcW w:w="2235" w:type="dxa"/>
            <w:shd w:val="clear" w:color="auto" w:fill="auto"/>
          </w:tcPr>
          <w:p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B65D11" w:rsidRDefault="00B65D11" w:rsidP="00B65D11">
            <w:pPr>
              <w:spacing w:after="24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  <w:r>
              <w:t xml:space="preserve">, ul </w:t>
            </w:r>
            <w:r w:rsidR="008A7294">
              <w:t>Klonowa</w:t>
            </w:r>
            <w:r>
              <w:t xml:space="preserve"> 12, </w:t>
            </w:r>
          </w:p>
          <w:p w:rsidR="00AF7F3B" w:rsidRPr="000E58C8" w:rsidRDefault="00B65D11" w:rsidP="008A7294">
            <w:pPr>
              <w:spacing w:after="240"/>
              <w:jc w:val="center"/>
              <w:rPr>
                <w:rFonts w:ascii="Calibri" w:eastAsia="Calibri" w:hAnsi="Calibri"/>
                <w:sz w:val="22"/>
              </w:rPr>
            </w:pPr>
            <w:r>
              <w:t>76-0</w:t>
            </w:r>
            <w:r w:rsidR="008A7294">
              <w:t>1</w:t>
            </w:r>
            <w:r>
              <w:t xml:space="preserve">0 </w:t>
            </w:r>
            <w:r w:rsidR="008A7294">
              <w:t>Polanów</w:t>
            </w:r>
            <w:bookmarkStart w:id="0" w:name="_GoBack"/>
            <w:bookmarkEnd w:id="0"/>
          </w:p>
        </w:tc>
      </w:tr>
      <w:tr w:rsidR="00AF7F3B" w:rsidRPr="00AF7F3B" w:rsidTr="000E58C8">
        <w:tc>
          <w:tcPr>
            <w:tcW w:w="2235" w:type="dxa"/>
            <w:shd w:val="clear" w:color="auto" w:fill="auto"/>
          </w:tcPr>
          <w:p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:rsidTr="000E58C8">
        <w:tc>
          <w:tcPr>
            <w:tcW w:w="7479" w:type="dxa"/>
            <w:gridSpan w:val="6"/>
            <w:shd w:val="clear" w:color="auto" w:fill="auto"/>
          </w:tcPr>
          <w:p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:rsidTr="000E58C8">
        <w:tc>
          <w:tcPr>
            <w:tcW w:w="2235" w:type="dxa"/>
            <w:shd w:val="clear" w:color="auto" w:fill="auto"/>
          </w:tcPr>
          <w:p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:rsidTr="000E58C8">
        <w:tc>
          <w:tcPr>
            <w:tcW w:w="10606" w:type="dxa"/>
            <w:gridSpan w:val="9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:rsidTr="000E58C8">
        <w:tc>
          <w:tcPr>
            <w:tcW w:w="2235" w:type="dxa"/>
            <w:shd w:val="clear" w:color="auto" w:fill="auto"/>
          </w:tcPr>
          <w:p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:rsidR="00EE7D26" w:rsidRPr="00AF7F3B" w:rsidRDefault="00EE7D26" w:rsidP="006327B0"/>
    <w:sectPr w:rsidR="00EE7D26" w:rsidRPr="00AF7F3B" w:rsidSect="006D7658">
      <w:headerReference w:type="default" r:id="rId8"/>
      <w:footerReference w:type="default" r:id="rId9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68A" w:rsidRDefault="00E0468A">
      <w:r>
        <w:separator/>
      </w:r>
    </w:p>
  </w:endnote>
  <w:endnote w:type="continuationSeparator" w:id="0">
    <w:p w:rsidR="00E0468A" w:rsidRDefault="00E0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68A" w:rsidRDefault="00E0468A">
      <w:r>
        <w:separator/>
      </w:r>
    </w:p>
  </w:footnote>
  <w:footnote w:type="continuationSeparator" w:id="0">
    <w:p w:rsidR="00E0468A" w:rsidRDefault="00E04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5A8"/>
    <w:rsid w:val="000136D8"/>
    <w:rsid w:val="00021E01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6530C"/>
    <w:rsid w:val="0047036A"/>
    <w:rsid w:val="00510EC2"/>
    <w:rsid w:val="005A68A4"/>
    <w:rsid w:val="005A7122"/>
    <w:rsid w:val="005B1500"/>
    <w:rsid w:val="005B20D1"/>
    <w:rsid w:val="005B4608"/>
    <w:rsid w:val="005B5A9F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C3AAB"/>
    <w:rsid w:val="008D07C6"/>
    <w:rsid w:val="008D36EE"/>
    <w:rsid w:val="008E2645"/>
    <w:rsid w:val="008F0323"/>
    <w:rsid w:val="00920EF4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97D0A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457D39"/>
  <w15:chartTrackingRefBased/>
  <w15:docId w15:val="{DBB67AD1-38B9-48C0-99B2-2D26E12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8F512-8E29-4D43-B0C6-9D58A6712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Krystian Cyrson  (Nadleśnictwo Bobolice)</cp:lastModifiedBy>
  <cp:revision>3</cp:revision>
  <cp:lastPrinted>2016-11-21T10:23:00Z</cp:lastPrinted>
  <dcterms:created xsi:type="dcterms:W3CDTF">2022-06-23T08:20:00Z</dcterms:created>
  <dcterms:modified xsi:type="dcterms:W3CDTF">2022-06-23T10:19:00Z</dcterms:modified>
</cp:coreProperties>
</file>